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4FDB" w:rsidRDefault="007A5AC8">
      <w:pPr>
        <w:rPr>
          <w:rFonts w:ascii="Times New Roman" w:hAnsi="Times New Roman" w:cs="Times New Roman"/>
          <w:sz w:val="28"/>
          <w:szCs w:val="28"/>
        </w:rPr>
      </w:pPr>
      <w:r w:rsidRPr="007A5AC8">
        <w:rPr>
          <w:rFonts w:ascii="Times New Roman" w:hAnsi="Times New Roman" w:cs="Times New Roman"/>
          <w:sz w:val="28"/>
          <w:szCs w:val="28"/>
        </w:rPr>
        <w:t>Identify Skin Disorder using Dermoscopic Analysis through Federated Learning</w:t>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this project we have used YOLO8 to detect and extract skin disorder from uploaded image and then employ CNN algorithm to predict type of skin disease. To secure dataset we have used two clients to train on dataset and then each client will upload its trained weights to Federated server. Federated server will take average of all weights and then send to all requesting clients. To train all algorithms we have used HAM10000 dataset and then experiment with multiple algorithms such as CNN and VGG19. Among both algorithms CNN is giving best accuracy so we have used CNN to detect skin disorder.</w:t>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For algorithm training and testing we have used JUPYTER notebook and for prediction we have designed FLASK based web application</w:t>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SCREEN SHOTS</w:t>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First double click on ‘runFLServer.bat’ file to start federated server and get below page</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2858388"/>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2858388"/>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federated server started and now double clicks on ‘run.bat’ file to start JUPYTER notebook and will get below page</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importing required packages and classes</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defining code to get labels of different skin disorders available in dataset and then in blue colour text can see all skin disorders labels</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looping and reading each image from the dataset and then applying processing techniques such as resize and then extracting features and labels from each image and then adding X and Y training array and in blue colour text can see total number of loaded images</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graph visualizing different class labels graph where x-axis represents ‘Skin Disorder’ class label and y-axis represents number of images</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for client 1 we are taking full dataset and then for client2 we are taking half dataset and then splitting both datasets into train and test and then blue colour text can see train and test size for each client</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defining CNN for client1 which will get trained on training images and then its accuracy will be calculated based on prediction of test data and then in blue colour text can see CNN on Client1 got 93% accuracy and can see other metrics like precision, recall and FCSORE. In below screen can see confusion matrix graph</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 xml:space="preserve">In above confusion matrix graph x-axis represents predicted class labels and y-axis represents True class labels and then all different colour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w:t>
      </w:r>
      <w:r>
        <w:rPr>
          <w:rFonts w:ascii="Times New Roman" w:hAnsi="Times New Roman" w:cs="Times New Roman"/>
          <w:sz w:val="28"/>
          <w:szCs w:val="28"/>
        </w:rPr>
        <w:lastRenderedPageBreak/>
        <w:t>represents correct prediction count and remaining blue boxes got incorrect prediction count.</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extracting weight of client1 CNN model and then sending that weight to federated server running on given URL</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training CNN client2 model using another dataset and then in blue colour text can see client2 model got 87% accuracy</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can see CNN client2 model confusion matrix graph</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extracting weight of CNN client2 model and then sending to Federated server URL</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collecting weights from federated server and then generating Global model and after executing above model will get below weight</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In above screen global model got 95% accuracy and can see other metrics and output for global model</w:t>
      </w:r>
    </w:p>
    <w:p w:rsidR="007A5AC8" w:rsidRDefault="007A5AC8"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A5AC8" w:rsidRDefault="007A5AC8" w:rsidP="007A5AC8">
      <w:pPr>
        <w:jc w:val="both"/>
        <w:rPr>
          <w:rFonts w:ascii="Times New Roman" w:hAnsi="Times New Roman" w:cs="Times New Roman"/>
          <w:sz w:val="28"/>
          <w:szCs w:val="28"/>
        </w:rPr>
      </w:pPr>
      <w:r>
        <w:rPr>
          <w:rFonts w:ascii="Times New Roman" w:hAnsi="Times New Roman" w:cs="Times New Roman"/>
          <w:sz w:val="28"/>
          <w:szCs w:val="28"/>
        </w:rPr>
        <w:t xml:space="preserve">In above screen training VGG19 model and after executing this model we can see VGG19 </w:t>
      </w:r>
      <w:r w:rsidR="00A86039">
        <w:rPr>
          <w:rFonts w:ascii="Times New Roman" w:hAnsi="Times New Roman" w:cs="Times New Roman"/>
          <w:sz w:val="28"/>
          <w:szCs w:val="28"/>
        </w:rPr>
        <w:t>got 65% accuracy and can see other metrics in below screen</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can see VGG19 performance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can see performance of each algorithm where x-axis represents algorithm names and y-axis represents accuracy and other metrics in different colour bars</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in tabular format can see performance of each algorithm</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 xml:space="preserve">In above screen run FLASK code block to start flask server and then open browser and enter URL as </w:t>
      </w:r>
      <w:hyperlink r:id="rId24" w:history="1">
        <w:r w:rsidRPr="00B02B6F">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press enter key to get below page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admin is login by using username and password as ‘admin and admin’ and then press button to get below page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click on ‘Skin Disorder Detection’ link to get below page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click on ‘Choose File’ button and then upload test image from ‘test Images’ folder available inside code folder and then press ‘Submit’ button to get below page</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Yolo8 will detect skin disorder region and surrounded with green rectangle and then CNN will predict type of skin disorder and in above screen AKIEC disorder detected. Similarly you can upload and test other images and below are few other samples</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BKL disorder detected</w:t>
      </w:r>
    </w:p>
    <w:p w:rsidR="00A86039" w:rsidRDefault="00A86039" w:rsidP="007A5AC8">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6039" w:rsidRDefault="00A86039" w:rsidP="007A5AC8">
      <w:pPr>
        <w:jc w:val="both"/>
        <w:rPr>
          <w:rFonts w:ascii="Times New Roman" w:hAnsi="Times New Roman" w:cs="Times New Roman"/>
          <w:sz w:val="28"/>
          <w:szCs w:val="28"/>
        </w:rPr>
      </w:pPr>
      <w:r>
        <w:rPr>
          <w:rFonts w:ascii="Times New Roman" w:hAnsi="Times New Roman" w:cs="Times New Roman"/>
          <w:sz w:val="28"/>
          <w:szCs w:val="28"/>
        </w:rPr>
        <w:t>In above screen MEL disorder detected and similarly you can test other images also.</w:t>
      </w:r>
    </w:p>
    <w:p w:rsidR="00A86039" w:rsidRDefault="00A86039" w:rsidP="007A5AC8">
      <w:pPr>
        <w:jc w:val="both"/>
        <w:rPr>
          <w:rFonts w:ascii="Times New Roman" w:hAnsi="Times New Roman" w:cs="Times New Roman"/>
          <w:sz w:val="28"/>
          <w:szCs w:val="28"/>
        </w:rPr>
      </w:pPr>
    </w:p>
    <w:p w:rsidR="00A86039" w:rsidRDefault="00A86039" w:rsidP="007A5AC8">
      <w:pPr>
        <w:jc w:val="both"/>
        <w:rPr>
          <w:rFonts w:ascii="Times New Roman" w:hAnsi="Times New Roman" w:cs="Times New Roman"/>
          <w:sz w:val="28"/>
          <w:szCs w:val="28"/>
        </w:rPr>
      </w:pPr>
    </w:p>
    <w:p w:rsidR="00A86039" w:rsidRDefault="00A86039" w:rsidP="007A5AC8">
      <w:pPr>
        <w:jc w:val="both"/>
        <w:rPr>
          <w:rFonts w:ascii="Times New Roman" w:hAnsi="Times New Roman" w:cs="Times New Roman"/>
          <w:sz w:val="28"/>
          <w:szCs w:val="28"/>
        </w:rPr>
      </w:pPr>
    </w:p>
    <w:p w:rsidR="007A5AC8" w:rsidRPr="007A5AC8" w:rsidRDefault="007A5AC8" w:rsidP="007A5AC8">
      <w:pPr>
        <w:jc w:val="both"/>
        <w:rPr>
          <w:rFonts w:ascii="Times New Roman" w:hAnsi="Times New Roman" w:cs="Times New Roman"/>
          <w:sz w:val="28"/>
          <w:szCs w:val="28"/>
        </w:rPr>
      </w:pPr>
    </w:p>
    <w:sectPr w:rsidR="007A5AC8" w:rsidRPr="007A5AC8" w:rsidSect="00A54FD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A5AC8"/>
    <w:rsid w:val="007A5AC8"/>
    <w:rsid w:val="00A54FDB"/>
    <w:rsid w:val="00A8603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F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5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AC8"/>
    <w:rPr>
      <w:rFonts w:ascii="Tahoma" w:hAnsi="Tahoma" w:cs="Tahoma"/>
      <w:sz w:val="16"/>
      <w:szCs w:val="16"/>
    </w:rPr>
  </w:style>
  <w:style w:type="character" w:styleId="Hyperlink">
    <w:name w:val="Hyperlink"/>
    <w:basedOn w:val="DefaultParagraphFont"/>
    <w:uiPriority w:val="99"/>
    <w:unhideWhenUsed/>
    <w:rsid w:val="00A8603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127.0.0.1:5000/index" TargetMode="External"/><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15</Pages>
  <Words>707</Words>
  <Characters>4031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2024-08-29T14:19:00Z</dcterms:created>
  <dcterms:modified xsi:type="dcterms:W3CDTF">2024-08-29T14:48:00Z</dcterms:modified>
</cp:coreProperties>
</file>